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44"/>
        <w:tblW w:w="1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1"/>
        <w:gridCol w:w="2406"/>
        <w:gridCol w:w="276"/>
        <w:gridCol w:w="7863"/>
        <w:gridCol w:w="3752"/>
        <w:gridCol w:w="3752"/>
      </w:tblGrid>
      <w:tr w:rsidR="00AB0D04" w14:paraId="7ACC1993" w14:textId="25F0E12B" w:rsidTr="00917306">
        <w:trPr>
          <w:trHeight w:val="704"/>
        </w:trPr>
        <w:tc>
          <w:tcPr>
            <w:tcW w:w="911" w:type="dxa"/>
          </w:tcPr>
          <w:p w14:paraId="1F10F5EE" w14:textId="33772760" w:rsidR="00AB0D04" w:rsidRDefault="00D53C9C" w:rsidP="007A7837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t xml:space="preserve">  M M</w:t>
            </w:r>
          </w:p>
        </w:tc>
        <w:tc>
          <w:tcPr>
            <w:tcW w:w="2406" w:type="dxa"/>
          </w:tcPr>
          <w:p w14:paraId="68B764B4" w14:textId="6937BB6C" w:rsidR="00AB0D04" w:rsidRPr="00A54F56" w:rsidRDefault="00D53C9C" w:rsidP="007A7837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</w:tc>
        <w:tc>
          <w:tcPr>
            <w:tcW w:w="276" w:type="dxa"/>
          </w:tcPr>
          <w:p w14:paraId="5E9F44E6" w14:textId="77777777" w:rsidR="00AB0D04" w:rsidRDefault="00AB0D04" w:rsidP="007A7837">
            <w:pPr>
              <w:pStyle w:val="Heading4"/>
              <w:spacing w:before="240"/>
              <w:rPr>
                <w:sz w:val="16"/>
              </w:rPr>
            </w:pPr>
          </w:p>
        </w:tc>
        <w:tc>
          <w:tcPr>
            <w:tcW w:w="7863" w:type="dxa"/>
          </w:tcPr>
          <w:p w14:paraId="1F2320E5" w14:textId="187F4BEE" w:rsidR="00AB0D04" w:rsidRPr="00213794" w:rsidRDefault="00D53C9C" w:rsidP="007A7837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752" w:type="dxa"/>
          </w:tcPr>
          <w:p w14:paraId="399C280C" w14:textId="06902F7A" w:rsidR="00AB0D04" w:rsidRDefault="00D53C9C" w:rsidP="00D53C9C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RESOURCES, </w:t>
            </w:r>
            <w:r w:rsidRPr="00D53C9C">
              <w:rPr>
                <w:sz w:val="16"/>
              </w:rPr>
              <w:t>MATERIALS</w:t>
            </w:r>
            <w:r>
              <w:rPr>
                <w:sz w:val="16"/>
              </w:rPr>
              <w:t xml:space="preserve"> AND MODIFICATIONS.</w:t>
            </w:r>
          </w:p>
        </w:tc>
        <w:tc>
          <w:tcPr>
            <w:tcW w:w="3752" w:type="dxa"/>
          </w:tcPr>
          <w:p w14:paraId="24FAF787" w14:textId="77777777" w:rsidR="00AB0D04" w:rsidRDefault="00AB0D04" w:rsidP="00AB0D04">
            <w:pPr>
              <w:pStyle w:val="Heading2"/>
              <w:spacing w:before="240"/>
              <w:ind w:left="0" w:firstLine="0"/>
              <w:rPr>
                <w:sz w:val="16"/>
              </w:rPr>
            </w:pPr>
          </w:p>
        </w:tc>
      </w:tr>
      <w:tr w:rsidR="00AB0D04" w14:paraId="7623579E" w14:textId="4AF6C5C4" w:rsidTr="00917306">
        <w:trPr>
          <w:trHeight w:val="7429"/>
        </w:trPr>
        <w:tc>
          <w:tcPr>
            <w:tcW w:w="911" w:type="dxa"/>
            <w:textDirection w:val="btLr"/>
          </w:tcPr>
          <w:p w14:paraId="02FE0A2D" w14:textId="0AF55992" w:rsidR="00AB0D04" w:rsidRPr="00FB4EF7" w:rsidRDefault="00AB0D04" w:rsidP="007A783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Monday</w:t>
            </w:r>
            <w:r w:rsidRPr="00FB4EF7">
              <w:rPr>
                <w:b/>
              </w:rPr>
              <w:t xml:space="preserve">  </w:t>
            </w:r>
            <w:r w:rsidR="001E3F9C">
              <w:rPr>
                <w:b/>
              </w:rPr>
              <w:t xml:space="preserve">01-26-2015 </w:t>
            </w:r>
            <w:r w:rsidR="00EC2B6E">
              <w:rPr>
                <w:b/>
              </w:rPr>
              <w:t xml:space="preserve"> Even </w:t>
            </w:r>
          </w:p>
          <w:p w14:paraId="66D917DE" w14:textId="0179F68E" w:rsidR="00AB0D04" w:rsidRPr="00FB4EF7" w:rsidRDefault="00AB0D04" w:rsidP="007A783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Tuesday </w:t>
            </w:r>
            <w:r w:rsidRPr="00FB4EF7">
              <w:rPr>
                <w:b/>
              </w:rPr>
              <w:t xml:space="preserve"> </w:t>
            </w:r>
            <w:r w:rsidR="001E3F9C">
              <w:rPr>
                <w:b/>
              </w:rPr>
              <w:t>01-27</w:t>
            </w:r>
            <w:r w:rsidR="00EC2B6E">
              <w:rPr>
                <w:b/>
              </w:rPr>
              <w:t xml:space="preserve"> -2015 Odd</w:t>
            </w:r>
          </w:p>
          <w:p w14:paraId="31759058" w14:textId="77777777" w:rsidR="00AB0D04" w:rsidRDefault="00AB0D04" w:rsidP="007A7837">
            <w:pPr>
              <w:ind w:left="113" w:right="113"/>
              <w:jc w:val="center"/>
            </w:pPr>
          </w:p>
        </w:tc>
        <w:tc>
          <w:tcPr>
            <w:tcW w:w="2406" w:type="dxa"/>
          </w:tcPr>
          <w:p w14:paraId="1AD32900" w14:textId="7A02C81F" w:rsidR="00424104" w:rsidRPr="00D75656" w:rsidRDefault="00424104" w:rsidP="00424104">
            <w:pPr>
              <w:pStyle w:val="NormalWeb"/>
              <w:rPr>
                <w:sz w:val="20"/>
                <w:szCs w:val="20"/>
                <w:lang w:val="en-US"/>
              </w:rPr>
            </w:pPr>
          </w:p>
          <w:p w14:paraId="31D89422" w14:textId="77777777" w:rsidR="00424104" w:rsidRPr="00D75656" w:rsidRDefault="00424104" w:rsidP="00424104">
            <w:pPr>
              <w:pStyle w:val="NormalWeb"/>
              <w:rPr>
                <w:sz w:val="20"/>
                <w:szCs w:val="20"/>
                <w:lang w:val="en-US"/>
              </w:rPr>
            </w:pPr>
            <w:r w:rsidRPr="00D75656">
              <w:rPr>
                <w:sz w:val="20"/>
                <w:szCs w:val="20"/>
                <w:lang w:val="en-US"/>
              </w:rPr>
              <w:t>Listen to, understand, and answer questions about where people go and what they buy</w:t>
            </w:r>
          </w:p>
          <w:p w14:paraId="5CB7997E" w14:textId="77777777" w:rsidR="00424104" w:rsidRPr="00D75656" w:rsidRDefault="00424104" w:rsidP="00424104">
            <w:pPr>
              <w:pStyle w:val="NormalWeb"/>
              <w:rPr>
                <w:sz w:val="20"/>
                <w:szCs w:val="20"/>
                <w:lang w:val="en-US"/>
              </w:rPr>
            </w:pPr>
            <w:r w:rsidRPr="00D75656">
              <w:rPr>
                <w:sz w:val="20"/>
                <w:szCs w:val="20"/>
                <w:lang w:val="en-US"/>
              </w:rPr>
              <w:t>Learn additional vocabulary and grammar in visual and story context</w:t>
            </w:r>
          </w:p>
          <w:p w14:paraId="0A885902" w14:textId="77777777" w:rsidR="00424104" w:rsidRPr="00D75656" w:rsidRDefault="00424104" w:rsidP="00424104">
            <w:pPr>
              <w:pStyle w:val="NormalWeb"/>
              <w:rPr>
                <w:sz w:val="20"/>
                <w:szCs w:val="20"/>
                <w:lang w:val="en-US"/>
              </w:rPr>
            </w:pPr>
            <w:r w:rsidRPr="00D75656">
              <w:rPr>
                <w:sz w:val="20"/>
                <w:szCs w:val="20"/>
                <w:lang w:val="en-US"/>
              </w:rPr>
              <w:t>Watch and listen to the video and understand new vocabulary and grammar in authentic context</w:t>
            </w:r>
          </w:p>
          <w:p w14:paraId="2BCB5A39" w14:textId="77777777" w:rsidR="00424104" w:rsidRPr="00D75656" w:rsidRDefault="00424104" w:rsidP="00424104">
            <w:pPr>
              <w:pStyle w:val="NormalWeb"/>
              <w:rPr>
                <w:sz w:val="20"/>
                <w:szCs w:val="20"/>
                <w:lang w:val="en-US"/>
              </w:rPr>
            </w:pPr>
            <w:r w:rsidRPr="00D75656">
              <w:rPr>
                <w:sz w:val="20"/>
                <w:szCs w:val="20"/>
                <w:lang w:val="en-US"/>
              </w:rPr>
              <w:t>Read and demonstrate comprehension of statements about the video</w:t>
            </w:r>
          </w:p>
          <w:p w14:paraId="234DA0D7" w14:textId="335114E6" w:rsidR="00AB0D04" w:rsidRPr="00A54F56" w:rsidRDefault="00424104" w:rsidP="00424104">
            <w:pPr>
              <w:pStyle w:val="NormalWeb"/>
              <w:rPr>
                <w:sz w:val="20"/>
                <w:szCs w:val="20"/>
                <w:lang w:val="en-US"/>
              </w:rPr>
            </w:pPr>
            <w:r w:rsidRPr="00D75656">
              <w:rPr>
                <w:sz w:val="20"/>
                <w:szCs w:val="20"/>
                <w:lang w:val="en-US"/>
              </w:rPr>
              <w:t>Vocabulary: Places people go vocabulary, what they buy vocabulary, errands vocabulary</w:t>
            </w:r>
          </w:p>
        </w:tc>
        <w:tc>
          <w:tcPr>
            <w:tcW w:w="276" w:type="dxa"/>
          </w:tcPr>
          <w:p w14:paraId="74202CB2" w14:textId="77777777" w:rsidR="00AB0D04" w:rsidRPr="00BE5470" w:rsidRDefault="00AB0D04" w:rsidP="007A7837">
            <w:pPr>
              <w:rPr>
                <w:b/>
                <w:u w:val="single"/>
              </w:rPr>
            </w:pPr>
          </w:p>
        </w:tc>
        <w:tc>
          <w:tcPr>
            <w:tcW w:w="7863" w:type="dxa"/>
          </w:tcPr>
          <w:p w14:paraId="0B0BD342" w14:textId="23FED9B8" w:rsidR="00D05EF3" w:rsidRPr="00D75656" w:rsidRDefault="00213794" w:rsidP="00424104">
            <w:pPr>
              <w:pStyle w:val="Heading1"/>
              <w:rPr>
                <w:b w:val="0"/>
              </w:rPr>
            </w:pPr>
            <w:r w:rsidRPr="00213794">
              <w:t xml:space="preserve"> </w:t>
            </w:r>
            <w:r w:rsidR="00D75656" w:rsidRPr="00D75656">
              <w:rPr>
                <w:bCs w:val="0"/>
                <w:sz w:val="22"/>
                <w:szCs w:val="24"/>
                <w:u w:val="single"/>
              </w:rPr>
              <w:t xml:space="preserve">DO NOW: </w:t>
            </w:r>
            <w:r w:rsidR="00D75656" w:rsidRPr="00D75656">
              <w:rPr>
                <w:b w:val="0"/>
                <w:bCs w:val="0"/>
                <w:sz w:val="22"/>
                <w:szCs w:val="24"/>
              </w:rPr>
              <w:t>Copy and translate questions activity 3 pg. 133</w:t>
            </w:r>
          </w:p>
          <w:p w14:paraId="5FB446D8" w14:textId="77777777" w:rsidR="00D05EF3" w:rsidRDefault="00D05EF3" w:rsidP="00424104">
            <w:pPr>
              <w:pStyle w:val="Heading1"/>
            </w:pPr>
          </w:p>
          <w:p w14:paraId="20B4337D" w14:textId="77777777" w:rsidR="00424104" w:rsidRDefault="00424104" w:rsidP="00424104">
            <w:pPr>
              <w:pStyle w:val="Heading1"/>
              <w:rPr>
                <w:b w:val="0"/>
              </w:rPr>
            </w:pPr>
            <w:r w:rsidRPr="001440BB">
              <w:t xml:space="preserve">DIRECT  TEACH:   </w:t>
            </w:r>
            <w:r w:rsidRPr="001440BB">
              <w:rPr>
                <w:b w:val="0"/>
              </w:rPr>
              <w:t xml:space="preserve"> View: Videohistoria (p. 133)</w:t>
            </w:r>
          </w:p>
          <w:p w14:paraId="3C280D57" w14:textId="77777777" w:rsidR="00424104" w:rsidRPr="00D75656" w:rsidRDefault="00424104" w:rsidP="00424104">
            <w:pPr>
              <w:pStyle w:val="Heading1"/>
              <w:rPr>
                <w:b w:val="0"/>
                <w:lang w:val="es-MX"/>
              </w:rPr>
            </w:pPr>
            <w:r w:rsidRPr="00D75656">
              <w:rPr>
                <w:b w:val="0"/>
                <w:lang w:val="es-MX"/>
              </w:rPr>
              <w:t>Presentation: Videohistoria ¿Qué hiciste esta mañana?</w:t>
            </w:r>
          </w:p>
          <w:p w14:paraId="67948EA8" w14:textId="77777777" w:rsidR="00424104" w:rsidRPr="001440BB" w:rsidRDefault="00424104" w:rsidP="00424104">
            <w:pPr>
              <w:pStyle w:val="Heading1"/>
              <w:rPr>
                <w:b w:val="0"/>
              </w:rPr>
            </w:pPr>
            <w:r w:rsidRPr="00D75656">
              <w:rPr>
                <w:b w:val="0"/>
                <w:lang w:val="es-MX"/>
              </w:rPr>
              <w:t xml:space="preserve"> </w:t>
            </w:r>
            <w:r w:rsidRPr="001440BB">
              <w:rPr>
                <w:b w:val="0"/>
              </w:rPr>
              <w:t>(pp. 132-133)</w:t>
            </w:r>
          </w:p>
          <w:p w14:paraId="4931AAE2" w14:textId="77777777" w:rsidR="00424104" w:rsidRPr="001440BB" w:rsidRDefault="00424104" w:rsidP="00424104">
            <w:pPr>
              <w:pStyle w:val="Heading1"/>
              <w:rPr>
                <w:b w:val="0"/>
              </w:rPr>
            </w:pPr>
            <w:r w:rsidRPr="001440BB">
              <w:rPr>
                <w:b w:val="0"/>
              </w:rPr>
              <w:t>Present additional vocabulary and grammar by showing transparencies and having students look at pictures and read dialogue between characters in the Videohistoria. Preview the video.</w:t>
            </w:r>
          </w:p>
          <w:p w14:paraId="11757081" w14:textId="77777777" w:rsidR="00424104" w:rsidRPr="0082261B" w:rsidRDefault="00424104" w:rsidP="00424104"/>
          <w:p w14:paraId="6169B484" w14:textId="77777777" w:rsidR="00424104" w:rsidRDefault="00424104" w:rsidP="00424104">
            <w:pPr>
              <w:pStyle w:val="Heading1"/>
              <w:rPr>
                <w:b w:val="0"/>
              </w:rPr>
            </w:pPr>
            <w:r w:rsidRPr="001440BB">
              <w:t>GUIDE PRACTICE:</w:t>
            </w:r>
            <w:r w:rsidRPr="001440BB">
              <w:rPr>
                <w:b w:val="0"/>
              </w:rPr>
              <w:t xml:space="preserve"> </w:t>
            </w:r>
          </w:p>
          <w:p w14:paraId="2F3F19E0" w14:textId="77777777" w:rsidR="00424104" w:rsidRDefault="00424104" w:rsidP="00424104">
            <w:pPr>
              <w:pStyle w:val="Heading1"/>
              <w:rPr>
                <w:b w:val="0"/>
              </w:rPr>
            </w:pPr>
            <w:r w:rsidRPr="001440BB">
              <w:rPr>
                <w:b w:val="0"/>
              </w:rPr>
              <w:t xml:space="preserve">Show the video for Capítulo 3A. Through multiple viewings, students learn new vocabulary and grammar in context </w:t>
            </w:r>
          </w:p>
          <w:p w14:paraId="22D06BC3" w14:textId="77777777" w:rsidR="00424104" w:rsidRPr="00D75656" w:rsidRDefault="00424104" w:rsidP="00424104">
            <w:pPr>
              <w:pStyle w:val="Heading1"/>
              <w:rPr>
                <w:lang w:val="es-MX"/>
              </w:rPr>
            </w:pPr>
            <w:r w:rsidRPr="00D75656">
              <w:rPr>
                <w:b w:val="0"/>
                <w:lang w:val="es-MX"/>
              </w:rPr>
              <w:t>Video Activity 1</w:t>
            </w:r>
            <w:r w:rsidRPr="00D75656">
              <w:rPr>
                <w:lang w:val="es-MX"/>
              </w:rPr>
              <w:t xml:space="preserve">:   </w:t>
            </w:r>
          </w:p>
          <w:p w14:paraId="30C2D2F6" w14:textId="77777777" w:rsidR="00424104" w:rsidRPr="00D75656" w:rsidRDefault="00424104" w:rsidP="00424104">
            <w:pPr>
              <w:pStyle w:val="Heading1"/>
              <w:rPr>
                <w:b w:val="0"/>
                <w:lang w:val="es-MX"/>
              </w:rPr>
            </w:pPr>
            <w:r w:rsidRPr="00D75656">
              <w:rPr>
                <w:lang w:val="es-MX"/>
              </w:rPr>
              <w:t xml:space="preserve"> </w:t>
            </w:r>
            <w:r w:rsidRPr="00D75656">
              <w:rPr>
                <w:b w:val="0"/>
                <w:lang w:val="es-MX"/>
              </w:rPr>
              <w:t>Video Activities 2, 3, 4</w:t>
            </w:r>
          </w:p>
          <w:p w14:paraId="3D23E6E8" w14:textId="77777777" w:rsidR="00424104" w:rsidRPr="00D75656" w:rsidRDefault="00424104" w:rsidP="00424104">
            <w:pPr>
              <w:pStyle w:val="Heading1"/>
              <w:rPr>
                <w:b w:val="0"/>
                <w:lang w:val="es-MX"/>
              </w:rPr>
            </w:pPr>
            <w:r w:rsidRPr="00D75656">
              <w:rPr>
                <w:b w:val="0"/>
                <w:lang w:val="es-MX"/>
              </w:rPr>
              <w:t>Actividad 3 ¿Comprendiste? (p. 133)</w:t>
            </w:r>
          </w:p>
          <w:p w14:paraId="255E2D52" w14:textId="77777777" w:rsidR="00424104" w:rsidRPr="00D75656" w:rsidRDefault="00424104" w:rsidP="00424104">
            <w:pPr>
              <w:pStyle w:val="Heading1"/>
              <w:rPr>
                <w:lang w:val="es-MX"/>
              </w:rPr>
            </w:pPr>
          </w:p>
          <w:p w14:paraId="28FD70DE" w14:textId="77777777" w:rsidR="00424104" w:rsidRPr="00D75656" w:rsidRDefault="00424104" w:rsidP="00424104">
            <w:pPr>
              <w:pStyle w:val="Heading1"/>
              <w:rPr>
                <w:lang w:val="es-MX"/>
              </w:rPr>
            </w:pPr>
            <w:r w:rsidRPr="00D75656">
              <w:rPr>
                <w:lang w:val="es-MX"/>
              </w:rPr>
              <w:t xml:space="preserve">INDEPENDENT  PRACTICE:    </w:t>
            </w:r>
          </w:p>
          <w:p w14:paraId="1DDFB277" w14:textId="77777777" w:rsidR="00424104" w:rsidRPr="0082261B" w:rsidRDefault="00424104" w:rsidP="00424104">
            <w:pPr>
              <w:pStyle w:val="Heading1"/>
              <w:rPr>
                <w:b w:val="0"/>
              </w:rPr>
            </w:pPr>
            <w:r w:rsidRPr="00D75656">
              <w:rPr>
                <w:b w:val="0"/>
                <w:lang w:val="es-MX"/>
              </w:rPr>
              <w:t xml:space="preserve">Actividad 2 ¿Cómo van? </w:t>
            </w:r>
            <w:r w:rsidRPr="0082261B">
              <w:rPr>
                <w:b w:val="0"/>
              </w:rPr>
              <w:t>(p. 131)</w:t>
            </w:r>
          </w:p>
          <w:p w14:paraId="29CE5374" w14:textId="77777777" w:rsidR="00424104" w:rsidRDefault="00424104" w:rsidP="00424104">
            <w:pPr>
              <w:pStyle w:val="Heading1"/>
              <w:rPr>
                <w:b w:val="0"/>
              </w:rPr>
            </w:pPr>
            <w:r w:rsidRPr="0082261B">
              <w:rPr>
                <w:b w:val="0"/>
              </w:rPr>
              <w:t>Play Track 4. Students indicate listening comprehension about where people go and what they buy.</w:t>
            </w:r>
          </w:p>
          <w:p w14:paraId="6B6442E8" w14:textId="77777777" w:rsidR="00424104" w:rsidRPr="0082261B" w:rsidRDefault="00424104" w:rsidP="00424104"/>
          <w:p w14:paraId="0067C036" w14:textId="77777777" w:rsidR="00424104" w:rsidRDefault="00424104" w:rsidP="00424104">
            <w:pPr>
              <w:pStyle w:val="Heading1"/>
            </w:pPr>
            <w:r w:rsidRPr="001440BB">
              <w:t>Re-TEACH, INTRODUCE  HOMEWOK:</w:t>
            </w:r>
          </w:p>
          <w:p w14:paraId="274589E5" w14:textId="77777777" w:rsidR="00424104" w:rsidRPr="001440BB" w:rsidRDefault="00424104" w:rsidP="00424104">
            <w:pPr>
              <w:pStyle w:val="Heading1"/>
            </w:pPr>
            <w:r w:rsidRPr="001440BB">
              <w:rPr>
                <w:b w:val="0"/>
              </w:rPr>
              <w:t xml:space="preserve"> Assign Video Activity 1 for in-class work.</w:t>
            </w:r>
            <w:r>
              <w:t xml:space="preserve"> Assign Video Activities 2, 3, and 4 for in-class work.</w:t>
            </w:r>
          </w:p>
          <w:p w14:paraId="31C7EB76" w14:textId="77777777" w:rsidR="00424104" w:rsidRDefault="00424104" w:rsidP="00424104">
            <w:pPr>
              <w:pStyle w:val="Heading1"/>
            </w:pPr>
            <w:r w:rsidRPr="001440BB">
              <w:t>EXIT TICKET</w:t>
            </w:r>
          </w:p>
          <w:p w14:paraId="0CEAC4FA" w14:textId="5DA0EADA" w:rsidR="00AB0D04" w:rsidRPr="00213794" w:rsidRDefault="00424104" w:rsidP="00424104">
            <w:pPr>
              <w:rPr>
                <w:b/>
                <w:u w:val="single"/>
              </w:rPr>
            </w:pPr>
            <w:r w:rsidRPr="00991038">
              <w:t>Students indicate reading and listening comprehension by answering questions about the Videohistoria.</w:t>
            </w:r>
          </w:p>
        </w:tc>
        <w:tc>
          <w:tcPr>
            <w:tcW w:w="3752" w:type="dxa"/>
          </w:tcPr>
          <w:p w14:paraId="25935BC0" w14:textId="77777777" w:rsidR="00AB0D04" w:rsidRDefault="00AB0D04" w:rsidP="007A7837"/>
          <w:p w14:paraId="67652306" w14:textId="77777777" w:rsidR="0014590F" w:rsidRDefault="0014590F" w:rsidP="0014590F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Advanced Learners</w:t>
            </w:r>
          </w:p>
          <w:p w14:paraId="2DFD97EA" w14:textId="77777777" w:rsidR="0014590F" w:rsidRDefault="0014590F" w:rsidP="0014590F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Have students work in groups to prepare their own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Videohistoria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They may use a digital camera to take pictures of themselves in poses to illustrate their assigned scene. Have them present their photos as a slide show as they read their dialogue.</w:t>
            </w:r>
          </w:p>
          <w:p w14:paraId="74B9B3B6" w14:textId="77777777" w:rsidR="0014590F" w:rsidRDefault="0014590F" w:rsidP="0014590F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Have students list where each character in the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Videohistoria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had to go. Then have students interview their classmates to see if they regularly do the same errands, and draw a pie graph to illustrate the most common errands.</w:t>
            </w:r>
          </w:p>
          <w:p w14:paraId="21339FAE" w14:textId="77777777" w:rsidR="00AB0D04" w:rsidRDefault="00AB0D04" w:rsidP="007A7837"/>
          <w:p w14:paraId="430B6641" w14:textId="294D84C5" w:rsidR="00AB0D04" w:rsidRPr="00B668CF" w:rsidRDefault="00AB0D04" w:rsidP="0014590F">
            <w:pPr>
              <w:rPr>
                <w:u w:val="single"/>
              </w:rPr>
            </w:pPr>
          </w:p>
        </w:tc>
        <w:tc>
          <w:tcPr>
            <w:tcW w:w="3752" w:type="dxa"/>
          </w:tcPr>
          <w:p w14:paraId="780DD43B" w14:textId="77777777" w:rsidR="00AB0D04" w:rsidRDefault="00AB0D04" w:rsidP="007A7837"/>
        </w:tc>
      </w:tr>
    </w:tbl>
    <w:tbl>
      <w:tblPr>
        <w:tblW w:w="1485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0"/>
        <w:gridCol w:w="2159"/>
        <w:gridCol w:w="270"/>
        <w:gridCol w:w="7809"/>
        <w:gridCol w:w="3802"/>
      </w:tblGrid>
      <w:tr w:rsidR="00A64F84" w:rsidRPr="00F1753A" w14:paraId="58FC0FC2" w14:textId="4A3D2144" w:rsidTr="00A64F84">
        <w:trPr>
          <w:trHeight w:val="7732"/>
        </w:trPr>
        <w:tc>
          <w:tcPr>
            <w:tcW w:w="810" w:type="dxa"/>
            <w:textDirection w:val="btLr"/>
          </w:tcPr>
          <w:p w14:paraId="3D69FF75" w14:textId="368A97CB" w:rsidR="00A64F84" w:rsidRDefault="00EC2B6E" w:rsidP="001202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Wednesday  01-28- 2015  Even </w:t>
            </w:r>
          </w:p>
          <w:p w14:paraId="6AE240B7" w14:textId="04D9A951" w:rsidR="0094031C" w:rsidRPr="00FB4EF7" w:rsidRDefault="0094031C" w:rsidP="0012027F">
            <w:pPr>
              <w:jc w:val="center"/>
              <w:rPr>
                <w:b/>
              </w:rPr>
            </w:pPr>
            <w:r>
              <w:rPr>
                <w:b/>
              </w:rPr>
              <w:t xml:space="preserve">EARLY DISSMISSAL </w:t>
            </w:r>
          </w:p>
          <w:p w14:paraId="7E89DDE9" w14:textId="2F045D74" w:rsidR="00A64F84" w:rsidRPr="00FB4EF7" w:rsidRDefault="00A64F84" w:rsidP="0012027F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14:paraId="0A132876" w14:textId="77777777" w:rsidR="00A64F84" w:rsidRPr="00AC0128" w:rsidRDefault="00A64F84" w:rsidP="00323223"/>
          <w:p w14:paraId="1C03F13D" w14:textId="77777777" w:rsidR="00A64F84" w:rsidRPr="00AC0128" w:rsidRDefault="00A64F84" w:rsidP="00323223"/>
          <w:p w14:paraId="3C35FB2B" w14:textId="77777777" w:rsidR="00A64F84" w:rsidRDefault="00A64F84" w:rsidP="00151F6B"/>
          <w:p w14:paraId="08AF11CA" w14:textId="77777777" w:rsidR="008028A6" w:rsidRDefault="008028A6" w:rsidP="008028A6">
            <w:r>
              <w:t>Read about and discuss businesses with bilingual employees</w:t>
            </w:r>
          </w:p>
          <w:p w14:paraId="3F4A215D" w14:textId="77777777" w:rsidR="008028A6" w:rsidRDefault="008028A6" w:rsidP="008028A6">
            <w:r>
              <w:t>Prewrite and draft an e-mail about purchases during a shopping trip</w:t>
            </w:r>
          </w:p>
          <w:p w14:paraId="19EEC25B" w14:textId="77777777" w:rsidR="008028A6" w:rsidRDefault="008028A6" w:rsidP="008028A6"/>
          <w:p w14:paraId="77A2E12A" w14:textId="77777777" w:rsidR="008028A6" w:rsidRDefault="008028A6" w:rsidP="008028A6">
            <w:r>
              <w:t>Read about and discuss businesses with bilingual employees</w:t>
            </w:r>
          </w:p>
          <w:p w14:paraId="3EA50CBB" w14:textId="77777777" w:rsidR="008028A6" w:rsidRDefault="008028A6" w:rsidP="008028A6">
            <w:r>
              <w:t>Prewrite and draft an e-mail about purchases during a shopping trip</w:t>
            </w:r>
          </w:p>
          <w:p w14:paraId="7DF17D61" w14:textId="7A646A10" w:rsidR="00A64F84" w:rsidRPr="00151F6B" w:rsidRDefault="00A64F84" w:rsidP="008028A6"/>
        </w:tc>
        <w:tc>
          <w:tcPr>
            <w:tcW w:w="270" w:type="dxa"/>
          </w:tcPr>
          <w:p w14:paraId="3463ED7F" w14:textId="77777777" w:rsidR="00A64F84" w:rsidRPr="00E86E29" w:rsidRDefault="00A64F84" w:rsidP="006520F1">
            <w:pPr>
              <w:rPr>
                <w:b/>
                <w:u w:val="single"/>
              </w:rPr>
            </w:pPr>
          </w:p>
        </w:tc>
        <w:tc>
          <w:tcPr>
            <w:tcW w:w="7809" w:type="dxa"/>
          </w:tcPr>
          <w:p w14:paraId="789AF354" w14:textId="77777777" w:rsidR="00A64F84" w:rsidRPr="00BE5470" w:rsidRDefault="00A64F84" w:rsidP="00BE5470">
            <w:pPr>
              <w:rPr>
                <w:b/>
                <w:u w:val="single"/>
              </w:rPr>
            </w:pPr>
          </w:p>
          <w:p w14:paraId="08ED7DE1" w14:textId="0598E3F7" w:rsidR="00FB4151" w:rsidRPr="00E86E29" w:rsidRDefault="00A64F84" w:rsidP="00FB41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  <w:p w14:paraId="1EEA29D0" w14:textId="77777777" w:rsidR="008028A6" w:rsidRDefault="008028A6" w:rsidP="008028A6"/>
          <w:p w14:paraId="1852E589" w14:textId="77777777" w:rsidR="008028A6" w:rsidRPr="00D75656" w:rsidRDefault="008028A6" w:rsidP="008028A6">
            <w:pPr>
              <w:rPr>
                <w:lang w:val="es-MX"/>
              </w:rPr>
            </w:pPr>
            <w:r>
              <w:t xml:space="preserve"> </w:t>
            </w:r>
            <w:r w:rsidRPr="00D75656">
              <w:rPr>
                <w:b/>
                <w:lang w:val="es-MX"/>
              </w:rPr>
              <w:t>DO NOW</w:t>
            </w:r>
            <w:r w:rsidRPr="00D75656">
              <w:rPr>
                <w:lang w:val="es-MX"/>
              </w:rPr>
              <w:t>:   El español en el mundo del trabajo (p. 115)</w:t>
            </w:r>
          </w:p>
          <w:p w14:paraId="3F3C6B7F" w14:textId="77777777" w:rsidR="008028A6" w:rsidRDefault="008028A6" w:rsidP="008028A6">
            <w:r>
              <w:t>Students read about the importance of bilingualism in a growing number of jobs.</w:t>
            </w:r>
          </w:p>
          <w:p w14:paraId="0BF4BFDB" w14:textId="77777777" w:rsidR="008028A6" w:rsidRDefault="008028A6" w:rsidP="008028A6">
            <w:r>
              <w:t>Presentación escrita: Steps 1, 5 (p. 121)</w:t>
            </w:r>
          </w:p>
          <w:p w14:paraId="4770EA6F" w14:textId="77777777" w:rsidR="008028A6" w:rsidRDefault="008028A6" w:rsidP="008028A6">
            <w:r>
              <w:t>Have students begin work on Steps 1 in class. Explain to students how the presentation will be graded.</w:t>
            </w:r>
          </w:p>
          <w:p w14:paraId="51DE6ECD" w14:textId="77777777" w:rsidR="008028A6" w:rsidRDefault="008028A6" w:rsidP="008028A6">
            <w:r w:rsidRPr="008028A6">
              <w:rPr>
                <w:b/>
              </w:rPr>
              <w:t>DIRECT TEACH</w:t>
            </w:r>
            <w:r>
              <w:t xml:space="preserve">:     Reading comprehension  strategies          </w:t>
            </w:r>
          </w:p>
          <w:p w14:paraId="5D4D9D71" w14:textId="77777777" w:rsidR="008028A6" w:rsidRDefault="008028A6" w:rsidP="008028A6"/>
          <w:p w14:paraId="059DD245" w14:textId="77777777" w:rsidR="008028A6" w:rsidRDefault="008028A6" w:rsidP="008028A6">
            <w:r w:rsidRPr="008028A6">
              <w:rPr>
                <w:b/>
              </w:rPr>
              <w:t>GUIDE PRACTICE:</w:t>
            </w:r>
            <w:r>
              <w:t xml:space="preserve">    Go over reading with student to identified cultural  vocabulary about shopping. </w:t>
            </w:r>
          </w:p>
          <w:p w14:paraId="129848DB" w14:textId="77777777" w:rsidR="008028A6" w:rsidRPr="008028A6" w:rsidRDefault="008028A6" w:rsidP="008028A6">
            <w:pPr>
              <w:rPr>
                <w:b/>
              </w:rPr>
            </w:pPr>
            <w:r w:rsidRPr="008028A6">
              <w:rPr>
                <w:b/>
              </w:rPr>
              <w:t xml:space="preserve">INDEPENDENT PRACTICE: </w:t>
            </w:r>
          </w:p>
          <w:p w14:paraId="772FBE57" w14:textId="77777777" w:rsidR="008028A6" w:rsidRDefault="008028A6" w:rsidP="008028A6">
            <w:r>
              <w:t>Underline the unknown  vocabulary  words and identified verbs.</w:t>
            </w:r>
          </w:p>
          <w:p w14:paraId="7DA60610" w14:textId="77777777" w:rsidR="008028A6" w:rsidRDefault="008028A6" w:rsidP="008028A6">
            <w:r>
              <w:t xml:space="preserve">Answer questions  to verified reading comprehension.  </w:t>
            </w:r>
          </w:p>
          <w:p w14:paraId="65439AC2" w14:textId="77777777" w:rsidR="008028A6" w:rsidRPr="008028A6" w:rsidRDefault="008028A6" w:rsidP="008028A6">
            <w:pPr>
              <w:rPr>
                <w:b/>
              </w:rPr>
            </w:pPr>
            <w:r w:rsidRPr="008028A6">
              <w:rPr>
                <w:b/>
              </w:rPr>
              <w:t xml:space="preserve">Re-TEACH, INTRODUCE  HOMEWOK: </w:t>
            </w:r>
          </w:p>
          <w:p w14:paraId="6D94E38F" w14:textId="77777777" w:rsidR="008028A6" w:rsidRDefault="008028A6" w:rsidP="008028A6">
            <w:r>
              <w:t>Presentación escrita: Step 2 (p. 121)</w:t>
            </w:r>
          </w:p>
          <w:p w14:paraId="03EAD20C" w14:textId="77777777" w:rsidR="008028A6" w:rsidRDefault="008028A6" w:rsidP="008028A6">
            <w:r>
              <w:t>Have students complete Step 2 for homework or in-class work.</w:t>
            </w:r>
          </w:p>
          <w:p w14:paraId="6288DBD1" w14:textId="77777777" w:rsidR="008028A6" w:rsidRDefault="008028A6" w:rsidP="008028A6">
            <w:r>
              <w:t>Presentación escrita: Step 3 (p. 121)</w:t>
            </w:r>
          </w:p>
          <w:p w14:paraId="3765C960" w14:textId="77777777" w:rsidR="008028A6" w:rsidRDefault="008028A6" w:rsidP="008028A6">
            <w:r>
              <w:t>Have students work on Step 3 in class.</w:t>
            </w:r>
          </w:p>
          <w:p w14:paraId="56EB49A8" w14:textId="77777777" w:rsidR="008028A6" w:rsidRDefault="008028A6" w:rsidP="008028A6">
            <w:r>
              <w:t>Presentación escrita: Step 4 (p. 121)</w:t>
            </w:r>
          </w:p>
          <w:p w14:paraId="1B758D72" w14:textId="77777777" w:rsidR="008028A6" w:rsidRDefault="008028A6" w:rsidP="008028A6">
            <w:r>
              <w:t>Have students complete Step 4 in class.</w:t>
            </w:r>
          </w:p>
          <w:p w14:paraId="07C018F9" w14:textId="77777777" w:rsidR="008028A6" w:rsidRDefault="008028A6" w:rsidP="008028A6"/>
          <w:p w14:paraId="5CE6412A" w14:textId="77777777" w:rsidR="00A64F84" w:rsidRDefault="008028A6" w:rsidP="008028A6">
            <w:pPr>
              <w:rPr>
                <w:b/>
              </w:rPr>
            </w:pPr>
            <w:r w:rsidRPr="008028A6">
              <w:rPr>
                <w:b/>
              </w:rPr>
              <w:t>EXIT TICKET:</w:t>
            </w:r>
          </w:p>
          <w:p w14:paraId="0BEBF798" w14:textId="6F8AB1AA" w:rsidR="008028A6" w:rsidRPr="008028A6" w:rsidRDefault="008028A6" w:rsidP="008028A6">
            <w:pPr>
              <w:rPr>
                <w:b/>
              </w:rPr>
            </w:pPr>
          </w:p>
        </w:tc>
        <w:tc>
          <w:tcPr>
            <w:tcW w:w="3802" w:type="dxa"/>
          </w:tcPr>
          <w:p w14:paraId="27498BC0" w14:textId="554A3933" w:rsidR="00A64F84" w:rsidRDefault="00A64F84" w:rsidP="009C2ECE"/>
          <w:p w14:paraId="4B830590" w14:textId="77777777" w:rsidR="00A64F84" w:rsidRDefault="00A64F84" w:rsidP="006E0A8B">
            <w:r>
              <w:t>Guided practice hand outs</w:t>
            </w:r>
          </w:p>
          <w:p w14:paraId="7C7943B8" w14:textId="77777777" w:rsidR="00A64F84" w:rsidRDefault="00A64F84" w:rsidP="006E0A8B">
            <w:r>
              <w:t>projector</w:t>
            </w:r>
          </w:p>
          <w:p w14:paraId="6142C13C" w14:textId="4CC98FD7" w:rsidR="00A64F84" w:rsidRPr="003F0683" w:rsidRDefault="00A64F84" w:rsidP="009C2ECE">
            <w:pPr>
              <w:rPr>
                <w:u w:val="single"/>
              </w:rPr>
            </w:pPr>
          </w:p>
        </w:tc>
      </w:tr>
      <w:tr w:rsidR="00A64F84" w14:paraId="2D6DF729" w14:textId="67F67590" w:rsidTr="00A64F84">
        <w:trPr>
          <w:trHeight w:val="7732"/>
        </w:trPr>
        <w:tc>
          <w:tcPr>
            <w:tcW w:w="810" w:type="dxa"/>
            <w:textDirection w:val="btLr"/>
          </w:tcPr>
          <w:p w14:paraId="0400FA4E" w14:textId="417CF8F9" w:rsidR="00A64F84" w:rsidRPr="00102ED0" w:rsidRDefault="00D64F9F" w:rsidP="00A54F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Thursday </w:t>
            </w:r>
            <w:r w:rsidR="00C85A26">
              <w:rPr>
                <w:b/>
              </w:rPr>
              <w:t xml:space="preserve">  01-29 – 2015  </w:t>
            </w:r>
            <w:r w:rsidR="00A64F84" w:rsidRPr="00102ED0">
              <w:rPr>
                <w:b/>
              </w:rPr>
              <w:t xml:space="preserve">Odd </w:t>
            </w:r>
          </w:p>
          <w:p w14:paraId="569230AC" w14:textId="726847D7" w:rsidR="00A64F84" w:rsidRPr="00102ED0" w:rsidRDefault="00A64F84" w:rsidP="00A54F56">
            <w:pPr>
              <w:jc w:val="center"/>
              <w:rPr>
                <w:b/>
              </w:rPr>
            </w:pPr>
            <w:r w:rsidRPr="00102ED0">
              <w:rPr>
                <w:b/>
              </w:rPr>
              <w:t>Friday</w:t>
            </w:r>
            <w:r w:rsidR="00C85A26">
              <w:rPr>
                <w:b/>
              </w:rPr>
              <w:t xml:space="preserve"> 01-30-2015   </w:t>
            </w:r>
            <w:r w:rsidRPr="00102ED0">
              <w:rPr>
                <w:b/>
              </w:rPr>
              <w:t>Even</w:t>
            </w:r>
          </w:p>
          <w:p w14:paraId="5B72B446" w14:textId="039886A6" w:rsidR="00A64F84" w:rsidRDefault="00A64F84" w:rsidP="000A17F9">
            <w:pPr>
              <w:jc w:val="center"/>
            </w:pPr>
          </w:p>
        </w:tc>
        <w:tc>
          <w:tcPr>
            <w:tcW w:w="2159" w:type="dxa"/>
          </w:tcPr>
          <w:p w14:paraId="69804F01" w14:textId="77777777" w:rsidR="003C3A0F" w:rsidRDefault="003C3A0F" w:rsidP="003C3A0F"/>
          <w:p w14:paraId="1C61CB8C" w14:textId="77777777" w:rsidR="003C3A0F" w:rsidRDefault="003C3A0F" w:rsidP="003C3A0F">
            <w:r>
              <w:t>Read questions and respond using direct object pronouns</w:t>
            </w:r>
          </w:p>
          <w:p w14:paraId="7A63BF56" w14:textId="77777777" w:rsidR="003C3A0F" w:rsidRDefault="003C3A0F" w:rsidP="003C3A0F"/>
          <w:p w14:paraId="1B7B5524" w14:textId="77777777" w:rsidR="0094031C" w:rsidRDefault="003C3A0F" w:rsidP="003C3A0F">
            <w:r>
              <w:t>Talk about possessions, such as clothing, sports equipment, electronic equipment, and school supplies, using direct object pronouns</w:t>
            </w:r>
            <w:r w:rsidR="00022FD4">
              <w:t>.</w:t>
            </w:r>
          </w:p>
          <w:p w14:paraId="4F02533D" w14:textId="77777777" w:rsidR="00022FD4" w:rsidRDefault="00022FD4" w:rsidP="003C3A0F"/>
          <w:p w14:paraId="27403423" w14:textId="77777777" w:rsidR="00022FD4" w:rsidRDefault="00022FD4" w:rsidP="003C3A0F"/>
          <w:p w14:paraId="302008A0" w14:textId="7D29FE00" w:rsidR="00022FD4" w:rsidRDefault="00022FD4" w:rsidP="003C3A0F">
            <w:r w:rsidRPr="00413A09">
              <w:t>Read questions and respond using direct object pronouns</w:t>
            </w:r>
          </w:p>
          <w:p w14:paraId="466C1A25" w14:textId="6ECA7F3E" w:rsidR="00022FD4" w:rsidRPr="00FE6BCD" w:rsidRDefault="00022FD4" w:rsidP="003C3A0F"/>
        </w:tc>
        <w:tc>
          <w:tcPr>
            <w:tcW w:w="270" w:type="dxa"/>
          </w:tcPr>
          <w:p w14:paraId="3C33D03D" w14:textId="77777777" w:rsidR="00A64F84" w:rsidRPr="00E86E29" w:rsidRDefault="00A64F84" w:rsidP="006520F1">
            <w:pPr>
              <w:rPr>
                <w:b/>
                <w:u w:val="single"/>
              </w:rPr>
            </w:pPr>
          </w:p>
        </w:tc>
        <w:tc>
          <w:tcPr>
            <w:tcW w:w="7809" w:type="dxa"/>
          </w:tcPr>
          <w:p w14:paraId="721A9D52" w14:textId="77777777" w:rsidR="0014590F" w:rsidRPr="0014590F" w:rsidRDefault="00A64F84" w:rsidP="0014590F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14590F">
              <w:rPr>
                <w:b/>
                <w:u w:val="single"/>
                <w:lang w:val="es-MX"/>
              </w:rPr>
              <w:t>DO NOW</w:t>
            </w:r>
            <w:r w:rsidRPr="0014590F">
              <w:rPr>
                <w:lang w:val="es-MX"/>
              </w:rPr>
              <w:t xml:space="preserve">:   </w:t>
            </w:r>
            <w:r w:rsidR="0014590F" w:rsidRPr="001459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Fondo cultural: Las farmacias </w:t>
            </w:r>
            <w:r w:rsidR="0014590F" w:rsidRPr="0014590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MX"/>
              </w:rPr>
              <w:t>(p. 137)</w:t>
            </w:r>
          </w:p>
          <w:p w14:paraId="02125791" w14:textId="77777777" w:rsidR="0014590F" w:rsidRDefault="0014590F" w:rsidP="0014590F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 over the information and have students respond to the questions.</w:t>
            </w:r>
          </w:p>
          <w:p w14:paraId="7F53E6D1" w14:textId="26775C86" w:rsidR="00A64F84" w:rsidRPr="0014590F" w:rsidRDefault="00A64F84" w:rsidP="00C83B88">
            <w:pPr>
              <w:rPr>
                <w:b/>
                <w:u w:val="single"/>
              </w:rPr>
            </w:pPr>
          </w:p>
          <w:p w14:paraId="1D0B28E7" w14:textId="77777777" w:rsidR="00E151BE" w:rsidRDefault="00A64F84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3B8D">
              <w:rPr>
                <w:b/>
                <w:u w:val="single"/>
              </w:rPr>
              <w:t>DIRECT TEACH</w:t>
            </w:r>
            <w:r w:rsidRPr="00F07594">
              <w:rPr>
                <w:bCs/>
              </w:rPr>
              <w:t xml:space="preserve">: </w:t>
            </w:r>
            <w:r w:rsidR="00E15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Presentation: Direct object pronouns </w:t>
            </w:r>
            <w:r w:rsidR="00E151B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138)</w:t>
            </w:r>
          </w:p>
          <w:p w14:paraId="502CDA98" w14:textId="77777777" w:rsidR="00E151BE" w:rsidRDefault="00E151BE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Present the grammar box about direct object pronouns.</w:t>
            </w:r>
          </w:p>
          <w:p w14:paraId="63CAC74B" w14:textId="77777777" w:rsidR="00E151BE" w:rsidRDefault="00E151BE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View: GramActiva Video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(p. 138)</w:t>
            </w:r>
          </w:p>
          <w:p w14:paraId="754C6C6C" w14:textId="77777777" w:rsidR="00E151BE" w:rsidRDefault="00E151BE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Show the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GramActiva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video about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direct object pronouns.</w:t>
            </w:r>
          </w:p>
          <w:p w14:paraId="0FE865D2" w14:textId="77777777" w:rsidR="00E151BE" w:rsidRDefault="00E151BE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53D2D1" w14:textId="77777777" w:rsidR="00E151BE" w:rsidRDefault="00E151BE" w:rsidP="00E151BE">
            <w:pPr>
              <w:rPr>
                <w:b/>
                <w:u w:val="single"/>
              </w:rPr>
            </w:pPr>
            <w:r w:rsidRPr="007460C1">
              <w:rPr>
                <w:b/>
                <w:u w:val="single"/>
              </w:rPr>
              <w:t xml:space="preserve"> </w:t>
            </w:r>
            <w:r w:rsidR="00A64F84" w:rsidRPr="007460C1">
              <w:rPr>
                <w:b/>
                <w:u w:val="single"/>
              </w:rPr>
              <w:t xml:space="preserve">GUIDE PRACTICE: </w:t>
            </w:r>
          </w:p>
          <w:p w14:paraId="5C79F07A" w14:textId="41CB534C" w:rsidR="003C3A0F" w:rsidRPr="00413A09" w:rsidRDefault="00E151BE" w:rsidP="00E151BE">
            <w:pPr>
              <w:rPr>
                <w:b/>
                <w:bCs/>
              </w:rPr>
            </w:pPr>
            <w:r w:rsidRPr="00E151BE">
              <w:t>Guided practice 3A-1</w:t>
            </w:r>
            <w:r>
              <w:t xml:space="preserve"> and hand out </w:t>
            </w:r>
          </w:p>
          <w:p w14:paraId="09BEE41C" w14:textId="77777777" w:rsidR="00A64F84" w:rsidRPr="00F07594" w:rsidRDefault="00A64F84" w:rsidP="00F07594">
            <w:pPr>
              <w:rPr>
                <w:bCs/>
              </w:rPr>
            </w:pPr>
          </w:p>
          <w:p w14:paraId="612FC19D" w14:textId="77777777" w:rsidR="00384B3C" w:rsidRDefault="00A64F84" w:rsidP="003C3A0F">
            <w:r w:rsidRPr="006D3E84">
              <w:rPr>
                <w:b/>
                <w:u w:val="single"/>
              </w:rPr>
              <w:t>INDEPENDENT  PRACTICE</w:t>
            </w:r>
            <w:r>
              <w:rPr>
                <w:b/>
                <w:u w:val="single"/>
              </w:rPr>
              <w:t>:</w:t>
            </w:r>
            <w:r w:rsidRPr="006D3E84">
              <w:t xml:space="preserve"> </w:t>
            </w:r>
          </w:p>
          <w:p w14:paraId="330063F6" w14:textId="77777777" w:rsidR="00E151BE" w:rsidRDefault="00E151BE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Actividad 12 ¡A lavar!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138)</w:t>
            </w:r>
          </w:p>
          <w:p w14:paraId="3107B2EE" w14:textId="77777777" w:rsidR="00E151BE" w:rsidRDefault="00E151BE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use direct object pronouns to complete sentences.</w:t>
            </w:r>
          </w:p>
          <w:p w14:paraId="0FA1427F" w14:textId="77777777" w:rsidR="00E151BE" w:rsidRDefault="00E151BE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Actividad 13 De compras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139)</w:t>
            </w:r>
          </w:p>
          <w:p w14:paraId="47822B5D" w14:textId="3C14C199" w:rsidR="00E151BE" w:rsidRPr="00E151BE" w:rsidRDefault="00E151BE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use direct object pronouns to answer questions about several objects.</w:t>
            </w:r>
          </w:p>
          <w:p w14:paraId="656A9657" w14:textId="77777777" w:rsidR="00E151BE" w:rsidRPr="00E151BE" w:rsidRDefault="00E151BE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E151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Actividad 14 ¿Todavía lo usas? </w:t>
            </w:r>
            <w:r w:rsidRPr="00E151B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MX"/>
              </w:rPr>
              <w:t>(p. 139)</w:t>
            </w:r>
          </w:p>
          <w:p w14:paraId="45167F57" w14:textId="77777777" w:rsidR="00E151BE" w:rsidRDefault="00E151BE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talk about possessions using direct object pronouns and vocabulary for clothing, sports equipment, electronic equipment, and school supplies.</w:t>
            </w:r>
          </w:p>
          <w:p w14:paraId="284D06CE" w14:textId="77777777" w:rsidR="00E151BE" w:rsidRDefault="00E151BE" w:rsidP="003C3A0F">
            <w:bookmarkStart w:id="0" w:name="_GoBack"/>
            <w:bookmarkEnd w:id="0"/>
          </w:p>
          <w:p w14:paraId="0D6145F9" w14:textId="77777777" w:rsidR="00E151BE" w:rsidRDefault="00E151BE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Practice Workbook 3A-5</w:t>
            </w:r>
          </w:p>
          <w:p w14:paraId="67C6159B" w14:textId="77777777" w:rsidR="00E151BE" w:rsidRDefault="00E151BE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Assign 3A-5 for homework or in-class work.</w:t>
            </w:r>
          </w:p>
          <w:p w14:paraId="49DE6214" w14:textId="30122E18" w:rsidR="00A64F84" w:rsidRDefault="00E151BE" w:rsidP="00E151BE">
            <w:r>
              <w:t xml:space="preserve"> </w:t>
            </w:r>
          </w:p>
          <w:p w14:paraId="0F455D32" w14:textId="2F437F65" w:rsidR="00A64F84" w:rsidRPr="00C11F58" w:rsidRDefault="00A64F84" w:rsidP="00DD3172">
            <w:pPr>
              <w:rPr>
                <w:bCs/>
              </w:rPr>
            </w:pPr>
            <w:r w:rsidRPr="0061771A">
              <w:rPr>
                <w:b/>
                <w:u w:val="single"/>
              </w:rPr>
              <w:t>Re-TEACH, INTRODUCE  HOMEWOK:</w:t>
            </w:r>
            <w:r>
              <w:rPr>
                <w:b/>
                <w:u w:val="single"/>
              </w:rPr>
              <w:t xml:space="preserve">   </w:t>
            </w:r>
          </w:p>
          <w:p w14:paraId="3C54DB55" w14:textId="77777777" w:rsidR="00E151BE" w:rsidRDefault="00E151BE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Go Online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139)</w:t>
            </w:r>
          </w:p>
          <w:p w14:paraId="1E6F1CCE" w14:textId="77777777" w:rsidR="00E151BE" w:rsidRDefault="00E151BE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Have students Go Online at home or in class for more practice with direct object pronouns.</w:t>
            </w:r>
          </w:p>
          <w:p w14:paraId="67291898" w14:textId="3A357E44" w:rsidR="00A64F84" w:rsidRDefault="00A64F84" w:rsidP="00F07594"/>
          <w:p w14:paraId="5CA5E6D4" w14:textId="77777777" w:rsidR="00A64F84" w:rsidRDefault="00A64F84" w:rsidP="007A7837">
            <w:pPr>
              <w:rPr>
                <w:b/>
                <w:u w:val="single"/>
              </w:rPr>
            </w:pPr>
            <w:r w:rsidRPr="0061771A">
              <w:rPr>
                <w:b/>
                <w:u w:val="single"/>
              </w:rPr>
              <w:t xml:space="preserve">EXIT TICKET:   </w:t>
            </w:r>
          </w:p>
          <w:p w14:paraId="31DCA60F" w14:textId="4B7B023C" w:rsidR="00A64F84" w:rsidRPr="00A87D01" w:rsidRDefault="00A64F84" w:rsidP="007A7837">
            <w:pPr>
              <w:rPr>
                <w:bCs/>
              </w:rPr>
            </w:pPr>
          </w:p>
        </w:tc>
        <w:tc>
          <w:tcPr>
            <w:tcW w:w="3802" w:type="dxa"/>
          </w:tcPr>
          <w:p w14:paraId="78DB48F0" w14:textId="77777777" w:rsidR="00A64F84" w:rsidRDefault="00A64F84" w:rsidP="00E6219D">
            <w:r>
              <w:t>http://www.pearsonsuccessnet.com</w:t>
            </w:r>
          </w:p>
          <w:p w14:paraId="0F8A27EF" w14:textId="77777777" w:rsidR="00A64F84" w:rsidRDefault="00A64F84" w:rsidP="00E6219D">
            <w:r>
              <w:t>Textbook</w:t>
            </w:r>
          </w:p>
          <w:p w14:paraId="4984E358" w14:textId="77777777" w:rsidR="00A64F84" w:rsidRDefault="00A64F84" w:rsidP="00351459">
            <w:r>
              <w:t>hand out</w:t>
            </w:r>
          </w:p>
          <w:p w14:paraId="582563AE" w14:textId="0A127F3D" w:rsidR="00A64F84" w:rsidRPr="006520F1" w:rsidRDefault="00A64F84" w:rsidP="00351459">
            <w:r w:rsidRPr="00351459">
              <w:t>DVD player, CD player, Overhead/LCD projector</w:t>
            </w:r>
          </w:p>
        </w:tc>
      </w:tr>
    </w:tbl>
    <w:p w14:paraId="6EAFAE6B" w14:textId="657E0F5B" w:rsidR="00CB37DD" w:rsidRDefault="00CB37DD" w:rsidP="007A7837"/>
    <w:sectPr w:rsidR="00CB37DD" w:rsidSect="009B6B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710" w:bottom="720" w:left="3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DAD21" w14:textId="77777777" w:rsidR="00BD4296" w:rsidRDefault="00BD4296">
      <w:r>
        <w:separator/>
      </w:r>
    </w:p>
  </w:endnote>
  <w:endnote w:type="continuationSeparator" w:id="0">
    <w:p w14:paraId="720E9BE4" w14:textId="77777777" w:rsidR="00BD4296" w:rsidRDefault="00BD4296">
      <w:r>
        <w:continuationSeparator/>
      </w:r>
    </w:p>
  </w:endnote>
  <w:endnote w:type="continuationNotice" w:id="1">
    <w:p w14:paraId="72C7A146" w14:textId="77777777" w:rsidR="00BD4296" w:rsidRDefault="00BD4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0DCDC" w14:textId="77777777" w:rsidR="007460C1" w:rsidRDefault="007460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92BD5" w14:textId="77777777" w:rsidR="007460C1" w:rsidRDefault="007460C1">
    <w:pPr>
      <w:pStyle w:val="Footer"/>
    </w:pPr>
  </w:p>
  <w:p w14:paraId="1496F13F" w14:textId="77777777" w:rsidR="007460C1" w:rsidRDefault="007460C1">
    <w:pPr>
      <w:pStyle w:val="Footer"/>
    </w:pPr>
  </w:p>
  <w:p w14:paraId="7DB1BB53" w14:textId="77777777" w:rsidR="007460C1" w:rsidRDefault="007460C1">
    <w:pPr>
      <w:pStyle w:val="Footer"/>
    </w:pPr>
  </w:p>
  <w:p w14:paraId="266C5D42" w14:textId="77777777" w:rsidR="007460C1" w:rsidRDefault="007460C1">
    <w:pPr>
      <w:pStyle w:val="Footer"/>
    </w:pPr>
  </w:p>
  <w:p w14:paraId="26427B6E" w14:textId="77777777" w:rsidR="007460C1" w:rsidRDefault="007460C1">
    <w:pPr>
      <w:pStyle w:val="Footer"/>
    </w:pPr>
  </w:p>
  <w:p w14:paraId="5F85E541" w14:textId="77777777" w:rsidR="007460C1" w:rsidRDefault="007460C1">
    <w:pPr>
      <w:pStyle w:val="Footer"/>
    </w:pPr>
  </w:p>
  <w:p w14:paraId="2EB8D498" w14:textId="77777777" w:rsidR="007460C1" w:rsidRDefault="007460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B001" w14:textId="77777777" w:rsidR="007460C1" w:rsidRDefault="00746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43B01" w14:textId="77777777" w:rsidR="00BD4296" w:rsidRDefault="00BD4296">
      <w:r>
        <w:separator/>
      </w:r>
    </w:p>
  </w:footnote>
  <w:footnote w:type="continuationSeparator" w:id="0">
    <w:p w14:paraId="567B6DF4" w14:textId="77777777" w:rsidR="00BD4296" w:rsidRDefault="00BD4296">
      <w:r>
        <w:continuationSeparator/>
      </w:r>
    </w:p>
  </w:footnote>
  <w:footnote w:type="continuationNotice" w:id="1">
    <w:p w14:paraId="2C8667F8" w14:textId="77777777" w:rsidR="00BD4296" w:rsidRDefault="00BD42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FD753" w14:textId="77777777" w:rsidR="007460C1" w:rsidRDefault="007460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4E446" w14:textId="77777777" w:rsidR="007460C1" w:rsidRDefault="007460C1" w:rsidP="00F85C3D">
    <w:pPr>
      <w:pStyle w:val="Header"/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TEACHER __M. Rodriguez/</w:t>
    </w:r>
    <w:r>
      <w:rPr>
        <w:b/>
        <w:sz w:val="22"/>
        <w:szCs w:val="22"/>
      </w:rPr>
      <w:t xml:space="preserve"> R.</w:t>
    </w:r>
    <w:r w:rsidRPr="00F85C3D">
      <w:rPr>
        <w:b/>
        <w:sz w:val="22"/>
        <w:szCs w:val="22"/>
      </w:rPr>
      <w:t xml:space="preserve"> Salvador____             Houston Independent School District                              SCHOOL Westbury HS</w:t>
    </w:r>
  </w:p>
  <w:p w14:paraId="2A763D2E" w14:textId="77777777" w:rsidR="007460C1" w:rsidRPr="00F85C3D" w:rsidRDefault="007460C1" w:rsidP="00F85C3D">
    <w:pPr>
      <w:pStyle w:val="Header"/>
      <w:rPr>
        <w:b/>
        <w:sz w:val="22"/>
        <w:szCs w:val="22"/>
      </w:rPr>
    </w:pPr>
  </w:p>
  <w:p w14:paraId="1515C8D5" w14:textId="5B539ADF" w:rsidR="007460C1" w:rsidRDefault="007460C1" w:rsidP="00A02AB0">
    <w:pPr>
      <w:pStyle w:val="Header"/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 SUBJECT:  SPANISH level 2                </w:t>
    </w:r>
    <w:r w:rsidRPr="00F85C3D">
      <w:rPr>
        <w:b/>
        <w:sz w:val="22"/>
        <w:szCs w:val="22"/>
      </w:rPr>
      <w:tab/>
      <w:t xml:space="preserve">                            LESSON PLAN              </w:t>
    </w:r>
    <w:r w:rsidRPr="00F85C3D">
      <w:rPr>
        <w:b/>
        <w:sz w:val="22"/>
        <w:szCs w:val="22"/>
      </w:rPr>
      <w:tab/>
    </w:r>
    <w:r w:rsidRPr="00F85C3D">
      <w:rPr>
        <w:b/>
        <w:sz w:val="22"/>
        <w:szCs w:val="22"/>
      </w:rPr>
      <w:tab/>
      <w:t xml:space="preserve">                  </w:t>
    </w:r>
    <w:r w:rsidR="00683518">
      <w:rPr>
        <w:b/>
        <w:sz w:val="22"/>
        <w:szCs w:val="22"/>
      </w:rPr>
      <w:t xml:space="preserve">    WEEK OF 01-26-- 01-30-2015</w:t>
    </w:r>
  </w:p>
  <w:p w14:paraId="34DDBB6F" w14:textId="77777777" w:rsidR="007460C1" w:rsidRPr="00F85C3D" w:rsidRDefault="007460C1" w:rsidP="00A02AB0">
    <w:pPr>
      <w:pStyle w:val="Header"/>
      <w:rPr>
        <w:b/>
        <w:sz w:val="22"/>
        <w:szCs w:val="22"/>
      </w:rPr>
    </w:pPr>
  </w:p>
  <w:p w14:paraId="7FC652EA" w14:textId="77777777" w:rsidR="007460C1" w:rsidRPr="00F85C3D" w:rsidRDefault="007460C1" w:rsidP="00A02AB0">
    <w:pPr>
      <w:pStyle w:val="Header"/>
      <w:rPr>
        <w:b/>
        <w:sz w:val="22"/>
        <w:szCs w:val="22"/>
      </w:rPr>
    </w:pPr>
    <w:r w:rsidRPr="00F85C3D">
      <w:rPr>
        <w:b/>
        <w:sz w:val="22"/>
        <w:szCs w:val="22"/>
      </w:rPr>
      <w:t>_</w:t>
    </w:r>
    <w:r w:rsidRPr="00F85C3D">
      <w:rPr>
        <w:b/>
        <w:sz w:val="22"/>
        <w:szCs w:val="22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6BE7" w14:textId="77777777" w:rsidR="007460C1" w:rsidRDefault="007460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67A3"/>
    <w:multiLevelType w:val="hybridMultilevel"/>
    <w:tmpl w:val="CAF0D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734E"/>
    <w:multiLevelType w:val="hybridMultilevel"/>
    <w:tmpl w:val="B184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46FD6"/>
    <w:multiLevelType w:val="hybridMultilevel"/>
    <w:tmpl w:val="38C8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F0884"/>
    <w:multiLevelType w:val="hybridMultilevel"/>
    <w:tmpl w:val="7A0A4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334CE"/>
    <w:multiLevelType w:val="hybridMultilevel"/>
    <w:tmpl w:val="F6A48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D54E4C"/>
    <w:multiLevelType w:val="hybridMultilevel"/>
    <w:tmpl w:val="0A748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45919"/>
    <w:multiLevelType w:val="hybridMultilevel"/>
    <w:tmpl w:val="D0062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0653D"/>
    <w:multiLevelType w:val="hybridMultilevel"/>
    <w:tmpl w:val="59E2A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22EA1"/>
    <w:rsid w:val="00022FD4"/>
    <w:rsid w:val="00043750"/>
    <w:rsid w:val="000475EA"/>
    <w:rsid w:val="0005184D"/>
    <w:rsid w:val="00057A19"/>
    <w:rsid w:val="00067790"/>
    <w:rsid w:val="000702F2"/>
    <w:rsid w:val="000704CB"/>
    <w:rsid w:val="00071F8D"/>
    <w:rsid w:val="0007448A"/>
    <w:rsid w:val="00081661"/>
    <w:rsid w:val="00082681"/>
    <w:rsid w:val="000859AC"/>
    <w:rsid w:val="00085EE8"/>
    <w:rsid w:val="00094312"/>
    <w:rsid w:val="00095C54"/>
    <w:rsid w:val="00096BB9"/>
    <w:rsid w:val="000A0A5D"/>
    <w:rsid w:val="000A17F9"/>
    <w:rsid w:val="000A71F1"/>
    <w:rsid w:val="000C482B"/>
    <w:rsid w:val="000E278D"/>
    <w:rsid w:val="000E7304"/>
    <w:rsid w:val="0010023D"/>
    <w:rsid w:val="00102ED0"/>
    <w:rsid w:val="00103711"/>
    <w:rsid w:val="001155A3"/>
    <w:rsid w:val="0012027F"/>
    <w:rsid w:val="00127339"/>
    <w:rsid w:val="00136BC4"/>
    <w:rsid w:val="0014590F"/>
    <w:rsid w:val="00151F6B"/>
    <w:rsid w:val="0016576D"/>
    <w:rsid w:val="001721B8"/>
    <w:rsid w:val="00180499"/>
    <w:rsid w:val="001A3B6C"/>
    <w:rsid w:val="001A5BFC"/>
    <w:rsid w:val="001A78E0"/>
    <w:rsid w:val="001B0691"/>
    <w:rsid w:val="001B5DE0"/>
    <w:rsid w:val="001B603A"/>
    <w:rsid w:val="001C00A3"/>
    <w:rsid w:val="001C1C73"/>
    <w:rsid w:val="001C56BA"/>
    <w:rsid w:val="001C6D4B"/>
    <w:rsid w:val="001D3A46"/>
    <w:rsid w:val="001E3F9C"/>
    <w:rsid w:val="001E63E0"/>
    <w:rsid w:val="001F424E"/>
    <w:rsid w:val="001F57F0"/>
    <w:rsid w:val="00210AB1"/>
    <w:rsid w:val="00213794"/>
    <w:rsid w:val="00230608"/>
    <w:rsid w:val="00237CEE"/>
    <w:rsid w:val="00245268"/>
    <w:rsid w:val="00253F83"/>
    <w:rsid w:val="002852AA"/>
    <w:rsid w:val="0029297D"/>
    <w:rsid w:val="00292A86"/>
    <w:rsid w:val="00294D59"/>
    <w:rsid w:val="002A1D5E"/>
    <w:rsid w:val="002A3C3D"/>
    <w:rsid w:val="002A7C9A"/>
    <w:rsid w:val="002B75DA"/>
    <w:rsid w:val="002C198E"/>
    <w:rsid w:val="002E030F"/>
    <w:rsid w:val="002E1FEE"/>
    <w:rsid w:val="00307B93"/>
    <w:rsid w:val="00310231"/>
    <w:rsid w:val="00321874"/>
    <w:rsid w:val="00321A52"/>
    <w:rsid w:val="00323223"/>
    <w:rsid w:val="00323C27"/>
    <w:rsid w:val="00327FED"/>
    <w:rsid w:val="0033012D"/>
    <w:rsid w:val="00333D9D"/>
    <w:rsid w:val="00336B0F"/>
    <w:rsid w:val="003406A8"/>
    <w:rsid w:val="0034197F"/>
    <w:rsid w:val="00351459"/>
    <w:rsid w:val="00353466"/>
    <w:rsid w:val="00357698"/>
    <w:rsid w:val="00362479"/>
    <w:rsid w:val="00384B3C"/>
    <w:rsid w:val="00390D02"/>
    <w:rsid w:val="00390DBA"/>
    <w:rsid w:val="003A2CB8"/>
    <w:rsid w:val="003B0172"/>
    <w:rsid w:val="003C06AC"/>
    <w:rsid w:val="003C3A09"/>
    <w:rsid w:val="003C3A0F"/>
    <w:rsid w:val="003D4152"/>
    <w:rsid w:val="003D510D"/>
    <w:rsid w:val="003D5892"/>
    <w:rsid w:val="003E3833"/>
    <w:rsid w:val="003E4532"/>
    <w:rsid w:val="003E6072"/>
    <w:rsid w:val="003F0683"/>
    <w:rsid w:val="003F1461"/>
    <w:rsid w:val="0040203E"/>
    <w:rsid w:val="004040A9"/>
    <w:rsid w:val="00405B6D"/>
    <w:rsid w:val="00424104"/>
    <w:rsid w:val="00433EF3"/>
    <w:rsid w:val="004357FE"/>
    <w:rsid w:val="004423F9"/>
    <w:rsid w:val="004514BB"/>
    <w:rsid w:val="004523B9"/>
    <w:rsid w:val="00456C87"/>
    <w:rsid w:val="00456DAB"/>
    <w:rsid w:val="00457949"/>
    <w:rsid w:val="0046746F"/>
    <w:rsid w:val="00476CE9"/>
    <w:rsid w:val="00480709"/>
    <w:rsid w:val="00485560"/>
    <w:rsid w:val="004A2CF2"/>
    <w:rsid w:val="004C022D"/>
    <w:rsid w:val="004C6748"/>
    <w:rsid w:val="004D3595"/>
    <w:rsid w:val="004D745A"/>
    <w:rsid w:val="00501308"/>
    <w:rsid w:val="005116A8"/>
    <w:rsid w:val="00512FDD"/>
    <w:rsid w:val="0052266C"/>
    <w:rsid w:val="00527885"/>
    <w:rsid w:val="005305A1"/>
    <w:rsid w:val="005330DD"/>
    <w:rsid w:val="005506A0"/>
    <w:rsid w:val="00550BC3"/>
    <w:rsid w:val="0056067F"/>
    <w:rsid w:val="00573AA8"/>
    <w:rsid w:val="00577A32"/>
    <w:rsid w:val="005840C2"/>
    <w:rsid w:val="00586E25"/>
    <w:rsid w:val="005A69C4"/>
    <w:rsid w:val="005B2DAC"/>
    <w:rsid w:val="005C1557"/>
    <w:rsid w:val="005D0129"/>
    <w:rsid w:val="005D103D"/>
    <w:rsid w:val="005E0E1B"/>
    <w:rsid w:val="005E286A"/>
    <w:rsid w:val="005E2B72"/>
    <w:rsid w:val="00603FC8"/>
    <w:rsid w:val="00612537"/>
    <w:rsid w:val="0061771A"/>
    <w:rsid w:val="00622E05"/>
    <w:rsid w:val="00625698"/>
    <w:rsid w:val="0062792E"/>
    <w:rsid w:val="00634ACD"/>
    <w:rsid w:val="006520F1"/>
    <w:rsid w:val="00655722"/>
    <w:rsid w:val="0066121A"/>
    <w:rsid w:val="006639BB"/>
    <w:rsid w:val="00683518"/>
    <w:rsid w:val="006934F6"/>
    <w:rsid w:val="00697D33"/>
    <w:rsid w:val="006A4A4F"/>
    <w:rsid w:val="006B015F"/>
    <w:rsid w:val="006B28F7"/>
    <w:rsid w:val="006C089C"/>
    <w:rsid w:val="006C0C95"/>
    <w:rsid w:val="006C1866"/>
    <w:rsid w:val="006C2AE5"/>
    <w:rsid w:val="006C5229"/>
    <w:rsid w:val="006D3E84"/>
    <w:rsid w:val="006E0A8B"/>
    <w:rsid w:val="006E1A15"/>
    <w:rsid w:val="006E6989"/>
    <w:rsid w:val="0070080B"/>
    <w:rsid w:val="00701B5C"/>
    <w:rsid w:val="007460C1"/>
    <w:rsid w:val="00763F1C"/>
    <w:rsid w:val="00783DCA"/>
    <w:rsid w:val="00784F24"/>
    <w:rsid w:val="0079036D"/>
    <w:rsid w:val="007A0344"/>
    <w:rsid w:val="007A6331"/>
    <w:rsid w:val="007A7837"/>
    <w:rsid w:val="007B23A0"/>
    <w:rsid w:val="007B57D9"/>
    <w:rsid w:val="007C2388"/>
    <w:rsid w:val="007C7D12"/>
    <w:rsid w:val="007D03E2"/>
    <w:rsid w:val="007D39DB"/>
    <w:rsid w:val="007D3B0E"/>
    <w:rsid w:val="007E5316"/>
    <w:rsid w:val="007F4F2E"/>
    <w:rsid w:val="008028A6"/>
    <w:rsid w:val="00815768"/>
    <w:rsid w:val="008368AB"/>
    <w:rsid w:val="008417AE"/>
    <w:rsid w:val="008438DE"/>
    <w:rsid w:val="008501A0"/>
    <w:rsid w:val="008534A3"/>
    <w:rsid w:val="00855111"/>
    <w:rsid w:val="008640CD"/>
    <w:rsid w:val="008728B7"/>
    <w:rsid w:val="0087439E"/>
    <w:rsid w:val="00874CE6"/>
    <w:rsid w:val="00891DA7"/>
    <w:rsid w:val="008A1FF3"/>
    <w:rsid w:val="008B4910"/>
    <w:rsid w:val="008D7D85"/>
    <w:rsid w:val="008E26F4"/>
    <w:rsid w:val="008E39A3"/>
    <w:rsid w:val="008F21F3"/>
    <w:rsid w:val="008F318D"/>
    <w:rsid w:val="008F650F"/>
    <w:rsid w:val="008F7B75"/>
    <w:rsid w:val="00901769"/>
    <w:rsid w:val="00903098"/>
    <w:rsid w:val="009149C7"/>
    <w:rsid w:val="00917306"/>
    <w:rsid w:val="00937B3F"/>
    <w:rsid w:val="0094031C"/>
    <w:rsid w:val="0095259F"/>
    <w:rsid w:val="00952789"/>
    <w:rsid w:val="00963173"/>
    <w:rsid w:val="009753A7"/>
    <w:rsid w:val="0098080D"/>
    <w:rsid w:val="00981BB2"/>
    <w:rsid w:val="0098758C"/>
    <w:rsid w:val="00996ED6"/>
    <w:rsid w:val="009972F5"/>
    <w:rsid w:val="009B370C"/>
    <w:rsid w:val="009B6B21"/>
    <w:rsid w:val="009C1599"/>
    <w:rsid w:val="009C2BD1"/>
    <w:rsid w:val="009C2ECE"/>
    <w:rsid w:val="009C55E7"/>
    <w:rsid w:val="009D032B"/>
    <w:rsid w:val="009D1B1B"/>
    <w:rsid w:val="009E5E93"/>
    <w:rsid w:val="00A00620"/>
    <w:rsid w:val="00A02AB0"/>
    <w:rsid w:val="00A05019"/>
    <w:rsid w:val="00A16FA0"/>
    <w:rsid w:val="00A20751"/>
    <w:rsid w:val="00A23927"/>
    <w:rsid w:val="00A30994"/>
    <w:rsid w:val="00A3222A"/>
    <w:rsid w:val="00A40285"/>
    <w:rsid w:val="00A40531"/>
    <w:rsid w:val="00A54F56"/>
    <w:rsid w:val="00A64F84"/>
    <w:rsid w:val="00A71890"/>
    <w:rsid w:val="00A84A83"/>
    <w:rsid w:val="00A85228"/>
    <w:rsid w:val="00A87D01"/>
    <w:rsid w:val="00A92ADB"/>
    <w:rsid w:val="00A96828"/>
    <w:rsid w:val="00AB0D04"/>
    <w:rsid w:val="00AB59C9"/>
    <w:rsid w:val="00AC0128"/>
    <w:rsid w:val="00AC25A1"/>
    <w:rsid w:val="00AC3496"/>
    <w:rsid w:val="00AE1AB9"/>
    <w:rsid w:val="00AE71C5"/>
    <w:rsid w:val="00AE78A3"/>
    <w:rsid w:val="00AF11A1"/>
    <w:rsid w:val="00AF1B56"/>
    <w:rsid w:val="00B03826"/>
    <w:rsid w:val="00B15E2A"/>
    <w:rsid w:val="00B20D42"/>
    <w:rsid w:val="00B33556"/>
    <w:rsid w:val="00B36EFC"/>
    <w:rsid w:val="00B413AF"/>
    <w:rsid w:val="00B4472D"/>
    <w:rsid w:val="00B513D0"/>
    <w:rsid w:val="00B53912"/>
    <w:rsid w:val="00B64C0D"/>
    <w:rsid w:val="00B668CF"/>
    <w:rsid w:val="00B67416"/>
    <w:rsid w:val="00B735E5"/>
    <w:rsid w:val="00B83B8D"/>
    <w:rsid w:val="00B91356"/>
    <w:rsid w:val="00B9373A"/>
    <w:rsid w:val="00BA0853"/>
    <w:rsid w:val="00BA52A5"/>
    <w:rsid w:val="00BD4296"/>
    <w:rsid w:val="00BE04AD"/>
    <w:rsid w:val="00BE1F9F"/>
    <w:rsid w:val="00BE5470"/>
    <w:rsid w:val="00BF04EF"/>
    <w:rsid w:val="00BF596D"/>
    <w:rsid w:val="00BF6794"/>
    <w:rsid w:val="00C0214C"/>
    <w:rsid w:val="00C07A7F"/>
    <w:rsid w:val="00C11F58"/>
    <w:rsid w:val="00C147CD"/>
    <w:rsid w:val="00C23885"/>
    <w:rsid w:val="00C24C15"/>
    <w:rsid w:val="00C3457D"/>
    <w:rsid w:val="00C41614"/>
    <w:rsid w:val="00C44B0A"/>
    <w:rsid w:val="00C46523"/>
    <w:rsid w:val="00C53C5C"/>
    <w:rsid w:val="00C5448E"/>
    <w:rsid w:val="00C60B9F"/>
    <w:rsid w:val="00C63961"/>
    <w:rsid w:val="00C6430A"/>
    <w:rsid w:val="00C6776B"/>
    <w:rsid w:val="00C83B88"/>
    <w:rsid w:val="00C83D4C"/>
    <w:rsid w:val="00C85A26"/>
    <w:rsid w:val="00C86A6C"/>
    <w:rsid w:val="00CA29BD"/>
    <w:rsid w:val="00CA46B0"/>
    <w:rsid w:val="00CB0609"/>
    <w:rsid w:val="00CB3087"/>
    <w:rsid w:val="00CB37DD"/>
    <w:rsid w:val="00CB7D6D"/>
    <w:rsid w:val="00CC0C67"/>
    <w:rsid w:val="00CC62E7"/>
    <w:rsid w:val="00CD0E08"/>
    <w:rsid w:val="00CD4F3E"/>
    <w:rsid w:val="00D01F22"/>
    <w:rsid w:val="00D05EF3"/>
    <w:rsid w:val="00D1326E"/>
    <w:rsid w:val="00D16120"/>
    <w:rsid w:val="00D41423"/>
    <w:rsid w:val="00D43AE8"/>
    <w:rsid w:val="00D4471F"/>
    <w:rsid w:val="00D53C9C"/>
    <w:rsid w:val="00D545AD"/>
    <w:rsid w:val="00D62105"/>
    <w:rsid w:val="00D64F9F"/>
    <w:rsid w:val="00D72A47"/>
    <w:rsid w:val="00D730E1"/>
    <w:rsid w:val="00D75656"/>
    <w:rsid w:val="00D94EC6"/>
    <w:rsid w:val="00D979F0"/>
    <w:rsid w:val="00DA39BF"/>
    <w:rsid w:val="00DA5547"/>
    <w:rsid w:val="00DC482F"/>
    <w:rsid w:val="00DD3172"/>
    <w:rsid w:val="00DD65C7"/>
    <w:rsid w:val="00DF3148"/>
    <w:rsid w:val="00DF4D2A"/>
    <w:rsid w:val="00DF704B"/>
    <w:rsid w:val="00E03421"/>
    <w:rsid w:val="00E03FEF"/>
    <w:rsid w:val="00E07E61"/>
    <w:rsid w:val="00E10BE4"/>
    <w:rsid w:val="00E151BE"/>
    <w:rsid w:val="00E324E1"/>
    <w:rsid w:val="00E32A49"/>
    <w:rsid w:val="00E373D3"/>
    <w:rsid w:val="00E5281D"/>
    <w:rsid w:val="00E6219D"/>
    <w:rsid w:val="00E6407A"/>
    <w:rsid w:val="00E6477F"/>
    <w:rsid w:val="00E86E29"/>
    <w:rsid w:val="00E94D81"/>
    <w:rsid w:val="00E95B04"/>
    <w:rsid w:val="00EA6910"/>
    <w:rsid w:val="00EC2B6E"/>
    <w:rsid w:val="00ED133D"/>
    <w:rsid w:val="00ED671A"/>
    <w:rsid w:val="00EE4451"/>
    <w:rsid w:val="00F04C98"/>
    <w:rsid w:val="00F07594"/>
    <w:rsid w:val="00F14E31"/>
    <w:rsid w:val="00F1753A"/>
    <w:rsid w:val="00F17DF3"/>
    <w:rsid w:val="00F257BA"/>
    <w:rsid w:val="00F34604"/>
    <w:rsid w:val="00F41592"/>
    <w:rsid w:val="00F41747"/>
    <w:rsid w:val="00F6090F"/>
    <w:rsid w:val="00F6258C"/>
    <w:rsid w:val="00F65C70"/>
    <w:rsid w:val="00F67607"/>
    <w:rsid w:val="00F70ADE"/>
    <w:rsid w:val="00F70FEB"/>
    <w:rsid w:val="00F73CDA"/>
    <w:rsid w:val="00F85C3D"/>
    <w:rsid w:val="00F91F72"/>
    <w:rsid w:val="00FA666D"/>
    <w:rsid w:val="00FB3DE6"/>
    <w:rsid w:val="00FB4151"/>
    <w:rsid w:val="00FB4EF7"/>
    <w:rsid w:val="00FC4FD2"/>
    <w:rsid w:val="00FC50D4"/>
    <w:rsid w:val="00FC5FF1"/>
    <w:rsid w:val="00FE6066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0700AA"/>
  <w15:docId w15:val="{330E291E-2085-4598-9074-940D97C4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B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basedOn w:val="DefaultParagraphFont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5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1C73"/>
    <w:pPr>
      <w:spacing w:before="100" w:beforeAutospacing="1" w:after="100" w:afterAutospacing="1"/>
    </w:pPr>
    <w:rPr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5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7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76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24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c15aef-5645-4b33-af00-e0f73ef0c268">
      <UserInfo>
        <DisplayName>Salvador, Rosa Y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C9704-9D82-426F-BA28-8DBD5959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0A6FA-DF95-4665-A7A5-65F5B7904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74A33-2A39-41ED-B7C5-417004DD4AA2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10c15aef-5645-4b33-af00-e0f73ef0c268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083178-1543-4828-AAF1-868DDDE5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2013.dotx</Template>
  <TotalTime>33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</vt:lpstr>
    </vt:vector>
  </TitlesOfParts>
  <Company>HISD</Company>
  <LinksUpToDate>false</LinksUpToDate>
  <CharactersWithSpaces>4718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http://www.pearsonsuccess.com/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HISD</dc:creator>
  <cp:keywords/>
  <cp:lastModifiedBy>Rodriguez, Maria De La Luz</cp:lastModifiedBy>
  <cp:revision>3</cp:revision>
  <cp:lastPrinted>2014-11-17T14:45:00Z</cp:lastPrinted>
  <dcterms:created xsi:type="dcterms:W3CDTF">2015-01-22T23:07:00Z</dcterms:created>
  <dcterms:modified xsi:type="dcterms:W3CDTF">2015-01-22T23:41:00Z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  <property fmtid="{D5CDD505-2E9C-101B-9397-08002B2CF9AE}" pid="3" name="IsMyDocuments">
    <vt:bool>true</vt:bool>
  </property>
</Properties>
</file>